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5" w:rsidRPr="00CB6CC6" w:rsidRDefault="00CE35D9" w:rsidP="00CB6CC6">
      <w:pPr>
        <w:spacing w:after="0" w:line="240" w:lineRule="auto"/>
        <w:jc w:val="center"/>
        <w:rPr>
          <w:rFonts w:ascii="Cambria" w:hAnsi="Cambria"/>
          <w:b/>
          <w:noProof/>
          <w:sz w:val="24"/>
        </w:rPr>
      </w:pPr>
      <w:r w:rsidRPr="00CB6CC6">
        <w:rPr>
          <w:rFonts w:ascii="Cambria" w:hAnsi="Cambria"/>
          <w:b/>
          <w:noProof/>
          <w:sz w:val="24"/>
        </w:rPr>
        <w:t xml:space="preserve">Work-Based Learning </w:t>
      </w:r>
      <w:r w:rsidR="001846CE" w:rsidRPr="00CB6CC6">
        <w:rPr>
          <w:rFonts w:ascii="Cambria" w:hAnsi="Cambria"/>
          <w:b/>
          <w:noProof/>
          <w:sz w:val="24"/>
        </w:rPr>
        <w:t>Syllabus</w:t>
      </w:r>
    </w:p>
    <w:p w:rsidR="001846CE" w:rsidRPr="00CB6CC6" w:rsidRDefault="001846CE" w:rsidP="00CB6CC6">
      <w:pPr>
        <w:spacing w:after="0" w:line="240" w:lineRule="auto"/>
        <w:jc w:val="center"/>
        <w:rPr>
          <w:rFonts w:ascii="Cambria" w:hAnsi="Cambria"/>
          <w:b/>
          <w:noProof/>
          <w:sz w:val="24"/>
        </w:rPr>
      </w:pPr>
      <w:r w:rsidRPr="00CB6CC6">
        <w:rPr>
          <w:rFonts w:ascii="Cambria" w:hAnsi="Cambria"/>
          <w:b/>
          <w:noProof/>
          <w:sz w:val="24"/>
        </w:rPr>
        <w:t>Calhoun County Career Academy</w:t>
      </w:r>
    </w:p>
    <w:p w:rsidR="001846CE" w:rsidRPr="00CB6CC6" w:rsidRDefault="001846CE" w:rsidP="00CB6CC6">
      <w:pPr>
        <w:spacing w:after="0" w:line="240" w:lineRule="auto"/>
        <w:jc w:val="center"/>
        <w:rPr>
          <w:rFonts w:ascii="Cambria" w:hAnsi="Cambria"/>
          <w:b/>
          <w:noProof/>
          <w:sz w:val="24"/>
        </w:rPr>
      </w:pPr>
      <w:r w:rsidRPr="00CB6CC6">
        <w:rPr>
          <w:rFonts w:ascii="Cambria" w:hAnsi="Cambria"/>
          <w:b/>
          <w:noProof/>
          <w:sz w:val="24"/>
        </w:rPr>
        <w:t>Mrs. Heather Almaroad, Work-Based Learning Coordinator</w:t>
      </w:r>
    </w:p>
    <w:p w:rsidR="001846CE" w:rsidRPr="00CB6CC6" w:rsidRDefault="00415B60" w:rsidP="00CB6CC6">
      <w:pPr>
        <w:spacing w:after="0" w:line="240" w:lineRule="auto"/>
        <w:jc w:val="center"/>
        <w:rPr>
          <w:rFonts w:ascii="Cambria" w:hAnsi="Cambria"/>
          <w:b/>
          <w:noProof/>
          <w:sz w:val="24"/>
        </w:rPr>
      </w:pPr>
      <w:hyperlink r:id="rId5" w:history="1">
        <w:r w:rsidR="00FE373F" w:rsidRPr="00CB6CC6">
          <w:rPr>
            <w:rStyle w:val="Hyperlink"/>
            <w:rFonts w:ascii="Cambria" w:hAnsi="Cambria"/>
            <w:b/>
            <w:noProof/>
            <w:sz w:val="24"/>
          </w:rPr>
          <w:t>halmaroa.av@ccboe.us</w:t>
        </w:r>
      </w:hyperlink>
    </w:p>
    <w:p w:rsidR="001846CE" w:rsidRPr="00CB6CC6" w:rsidRDefault="001846CE" w:rsidP="00CB6CC6">
      <w:pPr>
        <w:spacing w:after="0" w:line="240" w:lineRule="auto"/>
        <w:jc w:val="center"/>
        <w:rPr>
          <w:rFonts w:ascii="Cambria" w:hAnsi="Cambria"/>
          <w:b/>
          <w:noProof/>
          <w:sz w:val="24"/>
        </w:rPr>
      </w:pPr>
      <w:r w:rsidRPr="00CB6CC6">
        <w:rPr>
          <w:rFonts w:ascii="Cambria" w:hAnsi="Cambria"/>
          <w:b/>
          <w:noProof/>
          <w:sz w:val="24"/>
        </w:rPr>
        <w:t>Office: 256-741-4625</w:t>
      </w:r>
    </w:p>
    <w:p w:rsidR="001846CE" w:rsidRPr="00CB6CC6" w:rsidRDefault="001846CE" w:rsidP="00CB6CC6">
      <w:pPr>
        <w:spacing w:after="0" w:line="240" w:lineRule="auto"/>
        <w:jc w:val="center"/>
        <w:rPr>
          <w:rFonts w:ascii="Cambria" w:hAnsi="Cambria"/>
          <w:b/>
          <w:noProof/>
          <w:sz w:val="24"/>
        </w:rPr>
      </w:pPr>
      <w:r w:rsidRPr="00CB6CC6">
        <w:rPr>
          <w:rFonts w:ascii="Cambria" w:hAnsi="Cambria"/>
          <w:b/>
          <w:noProof/>
          <w:sz w:val="24"/>
        </w:rPr>
        <w:t>Cell: 256-310-8021</w:t>
      </w:r>
    </w:p>
    <w:p w:rsidR="00CE35D9" w:rsidRPr="00CB6CC6" w:rsidRDefault="00CE35D9" w:rsidP="001846CE">
      <w:pPr>
        <w:spacing w:after="0" w:line="240" w:lineRule="auto"/>
        <w:rPr>
          <w:rFonts w:ascii="Cambria" w:hAnsi="Cambria"/>
          <w:noProof/>
          <w:sz w:val="24"/>
        </w:rPr>
      </w:pPr>
    </w:p>
    <w:p w:rsidR="00CE35D9" w:rsidRPr="00CB6CC6" w:rsidRDefault="00CE35D9" w:rsidP="001846CE">
      <w:pPr>
        <w:spacing w:after="0" w:line="240" w:lineRule="auto"/>
        <w:rPr>
          <w:rFonts w:ascii="Cambria" w:hAnsi="Cambria"/>
          <w:noProof/>
        </w:rPr>
      </w:pPr>
      <w:r w:rsidRPr="00CB6CC6">
        <w:rPr>
          <w:rFonts w:ascii="Cambria" w:hAnsi="Cambria"/>
          <w:b/>
          <w:noProof/>
        </w:rPr>
        <w:t>Course Description:</w:t>
      </w:r>
      <w:r w:rsidRPr="00CB6CC6">
        <w:rPr>
          <w:rFonts w:ascii="Cambria" w:hAnsi="Cambria"/>
          <w:noProof/>
        </w:rPr>
        <w:t xml:space="preserve">  Work-Based Learning also know as “Co-op” provides studen</w:t>
      </w:r>
      <w:r w:rsidR="001D0DD1">
        <w:rPr>
          <w:rFonts w:ascii="Cambria" w:hAnsi="Cambria"/>
          <w:noProof/>
        </w:rPr>
        <w:t>t</w:t>
      </w:r>
      <w:r w:rsidRPr="00CB6CC6">
        <w:rPr>
          <w:rFonts w:ascii="Cambria" w:hAnsi="Cambria"/>
          <w:noProof/>
        </w:rPr>
        <w:t>s with the opportunity to learn a variety of skills by expanding the classroom into the community.  Through exciting WBL experiences students gain valuable workforce skills while in high school.</w:t>
      </w:r>
    </w:p>
    <w:p w:rsidR="00CB6CC6" w:rsidRPr="00CB6CC6" w:rsidRDefault="00CB6CC6" w:rsidP="001846CE">
      <w:pPr>
        <w:spacing w:after="0" w:line="240" w:lineRule="auto"/>
        <w:rPr>
          <w:rFonts w:ascii="Cambria" w:hAnsi="Cambria"/>
          <w:noProof/>
        </w:rPr>
      </w:pPr>
    </w:p>
    <w:p w:rsidR="00CB6CC6" w:rsidRPr="00CB6CC6" w:rsidRDefault="00CB6CC6" w:rsidP="001846CE">
      <w:pPr>
        <w:spacing w:after="0" w:line="240" w:lineRule="auto"/>
        <w:rPr>
          <w:rFonts w:ascii="Cambria" w:hAnsi="Cambria"/>
          <w:noProof/>
        </w:rPr>
      </w:pPr>
      <w:r w:rsidRPr="00CB6CC6">
        <w:rPr>
          <w:rFonts w:ascii="Cambria" w:hAnsi="Cambria"/>
          <w:noProof/>
        </w:rPr>
        <w:t xml:space="preserve">Students will take their required 4 core classes then </w:t>
      </w:r>
      <w:r w:rsidRPr="00BF752B">
        <w:rPr>
          <w:rFonts w:ascii="Cambria" w:hAnsi="Cambria"/>
          <w:noProof/>
          <w:color w:val="FF0000"/>
          <w:u w:val="single"/>
        </w:rPr>
        <w:t>sign-out in the office</w:t>
      </w:r>
      <w:r w:rsidRPr="00BF752B">
        <w:rPr>
          <w:rFonts w:ascii="Cambria" w:hAnsi="Cambria"/>
          <w:noProof/>
          <w:color w:val="FF0000"/>
        </w:rPr>
        <w:t xml:space="preserve"> </w:t>
      </w:r>
      <w:r w:rsidRPr="00CB6CC6">
        <w:rPr>
          <w:rFonts w:ascii="Cambria" w:hAnsi="Cambria"/>
          <w:noProof/>
        </w:rPr>
        <w:t>to leave school to work at a job that matches the student’s career goal</w:t>
      </w:r>
      <w:r w:rsidR="00EE7AA0">
        <w:rPr>
          <w:rFonts w:ascii="Cambria" w:hAnsi="Cambria"/>
          <w:noProof/>
        </w:rPr>
        <w:t>s</w:t>
      </w:r>
      <w:r w:rsidRPr="00CB6CC6">
        <w:rPr>
          <w:rFonts w:ascii="Cambria" w:hAnsi="Cambria"/>
          <w:noProof/>
        </w:rPr>
        <w:t>.</w:t>
      </w:r>
    </w:p>
    <w:p w:rsidR="00CE35D9" w:rsidRPr="00CB6CC6" w:rsidRDefault="00CE35D9" w:rsidP="001846CE">
      <w:pPr>
        <w:spacing w:after="0" w:line="240" w:lineRule="auto"/>
        <w:rPr>
          <w:rFonts w:ascii="Cambria" w:hAnsi="Cambria"/>
          <w:noProof/>
        </w:rPr>
      </w:pPr>
    </w:p>
    <w:p w:rsidR="00CE35D9" w:rsidRPr="00CB6CC6" w:rsidRDefault="00CE35D9" w:rsidP="001846CE">
      <w:pPr>
        <w:spacing w:after="0" w:line="240" w:lineRule="auto"/>
        <w:rPr>
          <w:rFonts w:ascii="Cambria" w:hAnsi="Cambria"/>
          <w:noProof/>
        </w:rPr>
      </w:pPr>
      <w:r w:rsidRPr="00CB6CC6">
        <w:rPr>
          <w:rFonts w:ascii="Cambria" w:hAnsi="Cambria"/>
          <w:b/>
          <w:noProof/>
        </w:rPr>
        <w:t>Pre-requisite:</w:t>
      </w:r>
      <w:r w:rsidRPr="00CB6CC6">
        <w:rPr>
          <w:rFonts w:ascii="Cambria" w:hAnsi="Cambria"/>
          <w:noProof/>
        </w:rPr>
        <w:t xml:space="preserve">  Career Preparedness</w:t>
      </w:r>
      <w:r w:rsidR="002F33A9" w:rsidRPr="00CB6CC6">
        <w:rPr>
          <w:rFonts w:ascii="Cambria" w:hAnsi="Cambria"/>
          <w:noProof/>
        </w:rPr>
        <w:t xml:space="preserve"> </w:t>
      </w:r>
      <w:r w:rsidR="002F33A9" w:rsidRPr="00CB6CC6">
        <w:rPr>
          <w:rFonts w:ascii="Cambria" w:hAnsi="Cambria"/>
          <w:b/>
          <w:noProof/>
          <w:u w:val="single"/>
        </w:rPr>
        <w:t>and</w:t>
      </w:r>
      <w:r w:rsidR="002F33A9" w:rsidRPr="00CB6CC6">
        <w:rPr>
          <w:rFonts w:ascii="Cambria" w:hAnsi="Cambria"/>
          <w:noProof/>
        </w:rPr>
        <w:t xml:space="preserve"> Instructor Approval</w:t>
      </w:r>
    </w:p>
    <w:p w:rsidR="002F33A9" w:rsidRDefault="002F33A9" w:rsidP="001846CE">
      <w:pPr>
        <w:spacing w:after="0" w:line="240" w:lineRule="auto"/>
        <w:rPr>
          <w:rFonts w:ascii="Cambria" w:hAnsi="Cambria"/>
          <w:noProof/>
        </w:rPr>
      </w:pPr>
      <w:r w:rsidRPr="00CB6CC6">
        <w:rPr>
          <w:rFonts w:ascii="Cambria" w:hAnsi="Cambria"/>
          <w:b/>
          <w:noProof/>
        </w:rPr>
        <w:t>Grades Level:</w:t>
      </w:r>
      <w:r w:rsidRPr="00CB6CC6">
        <w:rPr>
          <w:rFonts w:ascii="Cambria" w:hAnsi="Cambria"/>
          <w:noProof/>
        </w:rPr>
        <w:t xml:space="preserve"> 11 &amp; 12</w:t>
      </w:r>
    </w:p>
    <w:p w:rsidR="00CB6CC6" w:rsidRPr="00CB6CC6" w:rsidRDefault="00CB6CC6" w:rsidP="001846CE">
      <w:pPr>
        <w:spacing w:after="0" w:line="240" w:lineRule="auto"/>
        <w:rPr>
          <w:rFonts w:ascii="Cambria" w:hAnsi="Cambria"/>
          <w:noProof/>
        </w:rPr>
      </w:pPr>
      <w:r w:rsidRPr="00CB6CC6">
        <w:rPr>
          <w:rFonts w:ascii="Cambria" w:hAnsi="Cambria"/>
          <w:b/>
          <w:noProof/>
        </w:rPr>
        <w:t>Credits Earned:</w:t>
      </w:r>
      <w:r>
        <w:rPr>
          <w:rFonts w:ascii="Cambria" w:hAnsi="Cambria"/>
          <w:noProof/>
        </w:rPr>
        <w:t xml:space="preserve"> 1 credit per semester</w:t>
      </w:r>
    </w:p>
    <w:p w:rsidR="002F33A9" w:rsidRPr="00CB6CC6" w:rsidRDefault="002F33A9" w:rsidP="001846CE">
      <w:pPr>
        <w:spacing w:after="0" w:line="240" w:lineRule="auto"/>
        <w:rPr>
          <w:rFonts w:ascii="Cambria" w:hAnsi="Cambria"/>
          <w:noProof/>
        </w:rPr>
      </w:pPr>
    </w:p>
    <w:p w:rsidR="002F33A9" w:rsidRDefault="00EE7AA0" w:rsidP="001846CE">
      <w:pPr>
        <w:spacing w:after="0" w:line="240" w:lineRule="auto"/>
        <w:rPr>
          <w:rFonts w:ascii="Cambria" w:hAnsi="Cambria"/>
          <w:noProof/>
        </w:rPr>
      </w:pPr>
      <w:r>
        <w:rPr>
          <w:rFonts w:ascii="Cambria" w:hAnsi="Cambria"/>
          <w:b/>
          <w:noProof/>
        </w:rPr>
        <w:t xml:space="preserve">Career Tec Student Organization (CTSO) </w:t>
      </w:r>
      <w:r w:rsidR="002F33A9" w:rsidRPr="00CB6CC6">
        <w:rPr>
          <w:rFonts w:ascii="Cambria" w:hAnsi="Cambria"/>
          <w:noProof/>
        </w:rPr>
        <w:t>participation is a co-curricular component of the Work-Based Learning program.  Student organizations enhance classroom instruction, develop leadership skill</w:t>
      </w:r>
      <w:r w:rsidR="00660AFF">
        <w:rPr>
          <w:rFonts w:ascii="Cambria" w:hAnsi="Cambria"/>
          <w:noProof/>
        </w:rPr>
        <w:t>,</w:t>
      </w:r>
      <w:r w:rsidR="002F33A9" w:rsidRPr="00CB6CC6">
        <w:rPr>
          <w:rFonts w:ascii="Cambria" w:hAnsi="Cambria"/>
          <w:noProof/>
        </w:rPr>
        <w:t xml:space="preserve"> </w:t>
      </w:r>
      <w:r w:rsidR="00660AFF" w:rsidRPr="00CB6CC6">
        <w:rPr>
          <w:rFonts w:ascii="Cambria" w:hAnsi="Cambria"/>
          <w:noProof/>
        </w:rPr>
        <w:t xml:space="preserve">expand workplace-readiness skills, </w:t>
      </w:r>
      <w:r w:rsidR="002F33A9" w:rsidRPr="00CB6CC6">
        <w:rPr>
          <w:rFonts w:ascii="Cambria" w:hAnsi="Cambria"/>
          <w:noProof/>
        </w:rPr>
        <w:t>and prov</w:t>
      </w:r>
      <w:r w:rsidR="00660AFF">
        <w:rPr>
          <w:rFonts w:ascii="Cambria" w:hAnsi="Cambria"/>
          <w:noProof/>
        </w:rPr>
        <w:t>ide opportunities for professio</w:t>
      </w:r>
      <w:r w:rsidR="002F33A9" w:rsidRPr="00CB6CC6">
        <w:rPr>
          <w:rFonts w:ascii="Cambria" w:hAnsi="Cambria"/>
          <w:noProof/>
        </w:rPr>
        <w:t xml:space="preserve">nal growth and service. </w:t>
      </w:r>
    </w:p>
    <w:p w:rsidR="00660AFF" w:rsidRDefault="00660AFF" w:rsidP="001846CE">
      <w:pPr>
        <w:spacing w:after="0" w:line="240" w:lineRule="auto"/>
        <w:rPr>
          <w:noProof/>
        </w:rPr>
      </w:pPr>
    </w:p>
    <w:p w:rsidR="002F33A9" w:rsidRPr="00415B60" w:rsidRDefault="00CB6CC6" w:rsidP="001846CE">
      <w:pPr>
        <w:spacing w:after="0" w:line="240" w:lineRule="auto"/>
        <w:rPr>
          <w:rFonts w:ascii="Cambria" w:hAnsi="Cambria"/>
          <w:b/>
          <w:noProof/>
          <w:color w:val="0070C0"/>
          <w:sz w:val="24"/>
        </w:rPr>
      </w:pPr>
      <w:r w:rsidRPr="00415B60">
        <w:rPr>
          <w:rFonts w:ascii="Cambria" w:hAnsi="Cambria"/>
          <w:b/>
          <w:noProof/>
          <w:color w:val="0070C0"/>
          <w:sz w:val="24"/>
        </w:rPr>
        <w:t>Student Responsibilities:</w:t>
      </w:r>
    </w:p>
    <w:p w:rsidR="00CB6CC6" w:rsidRPr="00415B60" w:rsidRDefault="00CB6CC6" w:rsidP="00CB6CC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noProof/>
          <w:color w:val="0070C0"/>
          <w:sz w:val="24"/>
        </w:rPr>
      </w:pPr>
      <w:r w:rsidRPr="00415B60">
        <w:rPr>
          <w:rFonts w:ascii="Cambria" w:hAnsi="Cambria"/>
          <w:noProof/>
          <w:color w:val="0070C0"/>
          <w:sz w:val="24"/>
        </w:rPr>
        <w:t xml:space="preserve">Work a minimum of </w:t>
      </w:r>
      <w:r w:rsidRPr="00415B60">
        <w:rPr>
          <w:rFonts w:ascii="Cambria" w:hAnsi="Cambria"/>
          <w:noProof/>
          <w:color w:val="0070C0"/>
          <w:sz w:val="26"/>
          <w:szCs w:val="26"/>
          <w:u w:val="single" w:color="000000" w:themeColor="text1"/>
        </w:rPr>
        <w:t>140 hours per semester</w:t>
      </w:r>
      <w:r w:rsidRPr="00415B60">
        <w:rPr>
          <w:rFonts w:ascii="Cambria" w:hAnsi="Cambria"/>
          <w:noProof/>
          <w:color w:val="0070C0"/>
          <w:sz w:val="24"/>
        </w:rPr>
        <w:t xml:space="preserve"> with no less than 10 hours a week</w:t>
      </w:r>
    </w:p>
    <w:p w:rsidR="00CB6CC6" w:rsidRPr="00415B60" w:rsidRDefault="00CB6CC6" w:rsidP="00CB6CC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noProof/>
          <w:color w:val="0070C0"/>
          <w:sz w:val="24"/>
        </w:rPr>
      </w:pPr>
      <w:r w:rsidRPr="00415B60">
        <w:rPr>
          <w:rFonts w:ascii="Cambria" w:hAnsi="Cambria"/>
          <w:noProof/>
          <w:color w:val="0070C0"/>
          <w:sz w:val="24"/>
        </w:rPr>
        <w:t>Stay on track to graduate</w:t>
      </w:r>
    </w:p>
    <w:p w:rsidR="00CB6CC6" w:rsidRPr="00415B60" w:rsidRDefault="00CB6CC6" w:rsidP="00CB6CC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noProof/>
          <w:color w:val="0070C0"/>
          <w:sz w:val="26"/>
          <w:szCs w:val="26"/>
          <w:u w:val="single" w:color="000000" w:themeColor="text1"/>
        </w:rPr>
      </w:pPr>
      <w:r w:rsidRPr="00415B60">
        <w:rPr>
          <w:rFonts w:ascii="Cambria" w:hAnsi="Cambria"/>
          <w:noProof/>
          <w:color w:val="0070C0"/>
          <w:sz w:val="26"/>
          <w:szCs w:val="26"/>
          <w:u w:val="single" w:color="000000" w:themeColor="text1"/>
        </w:rPr>
        <w:t>Turn in weekly hours worked</w:t>
      </w:r>
    </w:p>
    <w:p w:rsidR="00CB6CC6" w:rsidRPr="00415B60" w:rsidRDefault="00CB6CC6" w:rsidP="00CB6CC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noProof/>
          <w:color w:val="0070C0"/>
          <w:sz w:val="26"/>
          <w:szCs w:val="26"/>
        </w:rPr>
      </w:pPr>
      <w:r w:rsidRPr="00415B60">
        <w:rPr>
          <w:rFonts w:ascii="Cambria" w:hAnsi="Cambria"/>
          <w:noProof/>
          <w:color w:val="0070C0"/>
          <w:sz w:val="26"/>
          <w:szCs w:val="26"/>
        </w:rPr>
        <w:t>Communicate with Coordinator</w:t>
      </w:r>
    </w:p>
    <w:p w:rsidR="00C01005" w:rsidRPr="00415B60" w:rsidRDefault="00C01005" w:rsidP="00CB6CC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noProof/>
          <w:color w:val="0070C0"/>
          <w:sz w:val="24"/>
        </w:rPr>
      </w:pPr>
      <w:r w:rsidRPr="00415B60">
        <w:rPr>
          <w:rFonts w:ascii="Cambria" w:hAnsi="Cambria"/>
          <w:noProof/>
          <w:color w:val="0070C0"/>
          <w:sz w:val="24"/>
        </w:rPr>
        <w:t>Attend WBL Orientation</w:t>
      </w:r>
    </w:p>
    <w:p w:rsidR="00C01005" w:rsidRPr="00415B60" w:rsidRDefault="00C01005" w:rsidP="00CB6CC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noProof/>
          <w:color w:val="0070C0"/>
          <w:sz w:val="24"/>
        </w:rPr>
      </w:pPr>
      <w:r w:rsidRPr="00415B60">
        <w:rPr>
          <w:rFonts w:ascii="Cambria" w:hAnsi="Cambria"/>
          <w:noProof/>
          <w:color w:val="0070C0"/>
          <w:sz w:val="24"/>
        </w:rPr>
        <w:t>Attend scheduled Professional Development workshops</w:t>
      </w:r>
      <w:bookmarkStart w:id="0" w:name="_GoBack"/>
      <w:bookmarkEnd w:id="0"/>
    </w:p>
    <w:p w:rsidR="00C01005" w:rsidRPr="00415B60" w:rsidRDefault="00C01005" w:rsidP="00CB6CC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noProof/>
          <w:color w:val="0070C0"/>
          <w:sz w:val="24"/>
        </w:rPr>
      </w:pPr>
      <w:r w:rsidRPr="00415B60">
        <w:rPr>
          <w:rFonts w:ascii="Cambria" w:hAnsi="Cambria"/>
          <w:noProof/>
          <w:color w:val="0070C0"/>
          <w:sz w:val="24"/>
        </w:rPr>
        <w:t>Communicate with Employer</w:t>
      </w:r>
    </w:p>
    <w:p w:rsidR="003F76DB" w:rsidRDefault="003F76DB" w:rsidP="003F76DB">
      <w:pPr>
        <w:spacing w:after="0" w:line="240" w:lineRule="auto"/>
        <w:rPr>
          <w:rFonts w:ascii="Cambria" w:hAnsi="Cambria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7"/>
        <w:gridCol w:w="1223"/>
      </w:tblGrid>
      <w:tr w:rsidR="00F20AC9" w:rsidRPr="00F20AC9" w:rsidTr="00F20AC9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F20AC9" w:rsidRPr="00F20AC9" w:rsidRDefault="00F20AC9" w:rsidP="0043089E">
            <w:pPr>
              <w:rPr>
                <w:rFonts w:ascii="Cambria" w:hAnsi="Cambria"/>
                <w:noProof/>
              </w:rPr>
            </w:pPr>
            <w:r w:rsidRPr="000B7F10">
              <w:rPr>
                <w:rFonts w:ascii="Cambria" w:hAnsi="Cambria"/>
                <w:b/>
                <w:noProof/>
              </w:rPr>
              <w:t>Grading Scale:</w:t>
            </w:r>
            <w:r>
              <w:rPr>
                <w:rFonts w:ascii="Cambria" w:hAnsi="Cambria"/>
                <w:noProof/>
              </w:rPr>
              <w:t xml:space="preserve">  The following components and percentages will make-up the student’s grade</w:t>
            </w:r>
          </w:p>
        </w:tc>
      </w:tr>
      <w:tr w:rsidR="004F393A" w:rsidRPr="00F20AC9" w:rsidTr="004F393A">
        <w:tc>
          <w:tcPr>
            <w:tcW w:w="9781" w:type="dxa"/>
            <w:shd w:val="clear" w:color="auto" w:fill="auto"/>
            <w:vAlign w:val="center"/>
          </w:tcPr>
          <w:p w:rsidR="004F393A" w:rsidRPr="000B7F10" w:rsidRDefault="004F393A" w:rsidP="0043089E">
            <w:pPr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140 Hours Worked in a semester (70 hours per 9 weeks)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393A" w:rsidRPr="004F393A" w:rsidRDefault="004F393A" w:rsidP="004F393A">
            <w:pPr>
              <w:jc w:val="center"/>
              <w:rPr>
                <w:rFonts w:ascii="Cambria" w:hAnsi="Cambria"/>
                <w:noProof/>
              </w:rPr>
            </w:pPr>
            <w:r w:rsidRPr="004F393A">
              <w:rPr>
                <w:rFonts w:ascii="Cambria" w:hAnsi="Cambria"/>
                <w:noProof/>
              </w:rPr>
              <w:t>30%</w:t>
            </w:r>
          </w:p>
        </w:tc>
      </w:tr>
      <w:tr w:rsidR="00F20AC9" w:rsidRPr="00F20AC9" w:rsidTr="00F20AC9">
        <w:tc>
          <w:tcPr>
            <w:tcW w:w="9781" w:type="dxa"/>
          </w:tcPr>
          <w:p w:rsidR="00F20AC9" w:rsidRPr="00F20AC9" w:rsidRDefault="00F20AC9" w:rsidP="00BF71E5">
            <w:pPr>
              <w:rPr>
                <w:rFonts w:ascii="Cambria" w:hAnsi="Cambria"/>
                <w:noProof/>
              </w:rPr>
            </w:pPr>
            <w:r w:rsidRPr="00F20AC9">
              <w:rPr>
                <w:rFonts w:ascii="Cambria" w:hAnsi="Cambria"/>
                <w:b/>
                <w:noProof/>
              </w:rPr>
              <w:t>Documentation</w:t>
            </w:r>
            <w:r w:rsidRPr="00F20AC9">
              <w:rPr>
                <w:rFonts w:ascii="Cambria" w:hAnsi="Cambria"/>
                <w:noProof/>
              </w:rPr>
              <w:t xml:space="preserve"> (Submitting Forms by Deadline)</w:t>
            </w:r>
          </w:p>
        </w:tc>
        <w:tc>
          <w:tcPr>
            <w:tcW w:w="1235" w:type="dxa"/>
          </w:tcPr>
          <w:p w:rsidR="00F20AC9" w:rsidRPr="00F20AC9" w:rsidRDefault="00F20AC9" w:rsidP="00F20AC9">
            <w:pPr>
              <w:rPr>
                <w:rFonts w:ascii="Cambria" w:hAnsi="Cambria"/>
                <w:noProof/>
              </w:rPr>
            </w:pPr>
          </w:p>
        </w:tc>
      </w:tr>
      <w:tr w:rsidR="00F20AC9" w:rsidRPr="00F20AC9" w:rsidTr="00F20AC9">
        <w:tc>
          <w:tcPr>
            <w:tcW w:w="9781" w:type="dxa"/>
          </w:tcPr>
          <w:p w:rsidR="00F20AC9" w:rsidRPr="00F20AC9" w:rsidRDefault="00F20AC9" w:rsidP="00583C0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noProof/>
              </w:rPr>
            </w:pPr>
            <w:r w:rsidRPr="00F20AC9">
              <w:rPr>
                <w:rFonts w:ascii="Cambria" w:hAnsi="Cambria"/>
                <w:noProof/>
                <w:sz w:val="20"/>
              </w:rPr>
              <w:t>Weekly hour</w:t>
            </w:r>
            <w:r w:rsidR="00583C00">
              <w:rPr>
                <w:rFonts w:ascii="Cambria" w:hAnsi="Cambria"/>
                <w:noProof/>
                <w:sz w:val="20"/>
              </w:rPr>
              <w:t>s</w:t>
            </w:r>
            <w:r w:rsidRPr="00F20AC9">
              <w:rPr>
                <w:rFonts w:ascii="Cambria" w:hAnsi="Cambria"/>
                <w:noProof/>
                <w:sz w:val="20"/>
              </w:rPr>
              <w:t xml:space="preserve"> worked  by Midnight every Monday </w:t>
            </w:r>
            <w:r w:rsidRPr="00F20AC9">
              <w:rPr>
                <w:rFonts w:ascii="Cambria" w:hAnsi="Cambria"/>
                <w:b/>
                <w:noProof/>
                <w:color w:val="FF0000"/>
                <w:sz w:val="20"/>
              </w:rPr>
              <w:t>(100 or 0)</w:t>
            </w:r>
            <w:r w:rsidR="00583C00">
              <w:rPr>
                <w:rFonts w:ascii="Cambria" w:hAnsi="Cambria"/>
                <w:noProof/>
                <w:color w:val="FF0000"/>
                <w:sz w:val="20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:rsidR="00F20AC9" w:rsidRPr="00F20AC9" w:rsidRDefault="00BF752B" w:rsidP="00F20AC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2</w:t>
            </w:r>
            <w:r w:rsidR="00F20AC9" w:rsidRPr="00F20AC9">
              <w:rPr>
                <w:rFonts w:ascii="Cambria" w:hAnsi="Cambria"/>
                <w:noProof/>
              </w:rPr>
              <w:t>5%</w:t>
            </w:r>
          </w:p>
        </w:tc>
      </w:tr>
      <w:tr w:rsidR="00F20AC9" w:rsidRPr="00F20AC9" w:rsidTr="00F20AC9">
        <w:tc>
          <w:tcPr>
            <w:tcW w:w="9781" w:type="dxa"/>
          </w:tcPr>
          <w:p w:rsidR="00F20AC9" w:rsidRPr="00F20AC9" w:rsidRDefault="00F20AC9" w:rsidP="00BF71E5">
            <w:pPr>
              <w:rPr>
                <w:rFonts w:ascii="Cambria" w:hAnsi="Cambria"/>
                <w:noProof/>
              </w:rPr>
            </w:pPr>
            <w:r w:rsidRPr="00F20AC9">
              <w:rPr>
                <w:rFonts w:ascii="Cambria" w:hAnsi="Cambria"/>
                <w:b/>
                <w:noProof/>
              </w:rPr>
              <w:t>Employer/Coordinator Evaluations</w:t>
            </w:r>
          </w:p>
        </w:tc>
        <w:tc>
          <w:tcPr>
            <w:tcW w:w="1235" w:type="dxa"/>
            <w:vAlign w:val="center"/>
          </w:tcPr>
          <w:p w:rsidR="00F20AC9" w:rsidRPr="00F20AC9" w:rsidRDefault="00BF752B" w:rsidP="00F20AC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20</w:t>
            </w:r>
            <w:r w:rsidR="00F20AC9" w:rsidRPr="00F20AC9">
              <w:rPr>
                <w:rFonts w:ascii="Cambria" w:hAnsi="Cambria"/>
                <w:noProof/>
              </w:rPr>
              <w:t>%</w:t>
            </w:r>
          </w:p>
        </w:tc>
      </w:tr>
      <w:tr w:rsidR="00F20AC9" w:rsidRPr="00F20AC9" w:rsidTr="00F20AC9">
        <w:tc>
          <w:tcPr>
            <w:tcW w:w="9781" w:type="dxa"/>
          </w:tcPr>
          <w:p w:rsidR="00F20AC9" w:rsidRPr="00F20AC9" w:rsidRDefault="00BF752B" w:rsidP="00BF752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Completing </w:t>
            </w:r>
            <w:r w:rsidR="00F20AC9" w:rsidRPr="00F20AC9">
              <w:rPr>
                <w:rFonts w:ascii="Cambria" w:hAnsi="Cambria"/>
                <w:b/>
                <w:noProof/>
              </w:rPr>
              <w:t xml:space="preserve">Assignments </w:t>
            </w:r>
            <w:r>
              <w:rPr>
                <w:rFonts w:ascii="Cambria" w:hAnsi="Cambria"/>
                <w:b/>
                <w:noProof/>
              </w:rPr>
              <w:t>in Google Classroom</w:t>
            </w:r>
          </w:p>
        </w:tc>
        <w:tc>
          <w:tcPr>
            <w:tcW w:w="1235" w:type="dxa"/>
            <w:vAlign w:val="center"/>
          </w:tcPr>
          <w:p w:rsidR="00F20AC9" w:rsidRPr="00F20AC9" w:rsidRDefault="00BF752B" w:rsidP="00F20AC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20</w:t>
            </w:r>
            <w:r w:rsidR="00F20AC9" w:rsidRPr="00F20AC9">
              <w:rPr>
                <w:rFonts w:ascii="Cambria" w:hAnsi="Cambria"/>
                <w:noProof/>
              </w:rPr>
              <w:t>%</w:t>
            </w:r>
          </w:p>
        </w:tc>
      </w:tr>
      <w:tr w:rsidR="00F20AC9" w:rsidRPr="00F20AC9" w:rsidTr="00F20AC9">
        <w:tc>
          <w:tcPr>
            <w:tcW w:w="9781" w:type="dxa"/>
          </w:tcPr>
          <w:p w:rsidR="00F20AC9" w:rsidRPr="00F20AC9" w:rsidRDefault="00BF752B" w:rsidP="00BF752B">
            <w:pPr>
              <w:rPr>
                <w:rFonts w:ascii="Cambria" w:hAnsi="Cambria"/>
                <w:noProof/>
                <w:u w:val="single"/>
              </w:rPr>
            </w:pPr>
            <w:r>
              <w:rPr>
                <w:rFonts w:ascii="Cambria" w:hAnsi="Cambria"/>
                <w:b/>
                <w:noProof/>
              </w:rPr>
              <w:t>Staying connected &amp; communicating with Mrs. Almaroad through Google Classroom &amp; Remind</w:t>
            </w:r>
          </w:p>
        </w:tc>
        <w:tc>
          <w:tcPr>
            <w:tcW w:w="1235" w:type="dxa"/>
            <w:vAlign w:val="center"/>
          </w:tcPr>
          <w:p w:rsidR="00F20AC9" w:rsidRPr="00F20AC9" w:rsidRDefault="00BF752B" w:rsidP="00F20AC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5</w:t>
            </w:r>
            <w:r w:rsidR="00F20AC9" w:rsidRPr="00F20AC9">
              <w:rPr>
                <w:rFonts w:ascii="Cambria" w:hAnsi="Cambria"/>
                <w:noProof/>
              </w:rPr>
              <w:t>%</w:t>
            </w:r>
          </w:p>
        </w:tc>
      </w:tr>
      <w:tr w:rsidR="00F20AC9" w:rsidRPr="00F20AC9" w:rsidTr="00F20AC9">
        <w:tc>
          <w:tcPr>
            <w:tcW w:w="9781" w:type="dxa"/>
            <w:vAlign w:val="bottom"/>
          </w:tcPr>
          <w:p w:rsidR="00F20AC9" w:rsidRPr="00F20AC9" w:rsidRDefault="00F20AC9" w:rsidP="00F20AC9">
            <w:pPr>
              <w:jc w:val="right"/>
              <w:rPr>
                <w:rFonts w:ascii="Cambria" w:hAnsi="Cambria"/>
                <w:noProof/>
              </w:rPr>
            </w:pPr>
            <w:r w:rsidRPr="00F20AC9">
              <w:rPr>
                <w:rFonts w:ascii="Cambria" w:hAnsi="Cambria"/>
                <w:noProof/>
              </w:rPr>
              <w:tab/>
              <w:t>Google Classroom uploads, Google Drive, and Student</w:t>
            </w:r>
            <w:r w:rsidR="00583C00">
              <w:rPr>
                <w:rFonts w:ascii="Cambria" w:hAnsi="Cambria"/>
                <w:noProof/>
              </w:rPr>
              <w:t>s’</w:t>
            </w:r>
            <w:r w:rsidRPr="00F20AC9">
              <w:rPr>
                <w:rFonts w:ascii="Cambria" w:hAnsi="Cambria"/>
                <w:noProof/>
              </w:rPr>
              <w:t xml:space="preserve"> File will document assessed items</w:t>
            </w:r>
          </w:p>
        </w:tc>
        <w:tc>
          <w:tcPr>
            <w:tcW w:w="1235" w:type="dxa"/>
            <w:vAlign w:val="center"/>
          </w:tcPr>
          <w:p w:rsidR="00F20AC9" w:rsidRPr="00F20AC9" w:rsidRDefault="00F20AC9" w:rsidP="00F20AC9">
            <w:pPr>
              <w:jc w:val="center"/>
              <w:rPr>
                <w:rFonts w:ascii="Cambria" w:hAnsi="Cambria"/>
                <w:b/>
                <w:noProof/>
              </w:rPr>
            </w:pPr>
            <w:r w:rsidRPr="00F20AC9">
              <w:rPr>
                <w:rFonts w:ascii="Cambria" w:hAnsi="Cambria"/>
                <w:b/>
                <w:noProof/>
              </w:rPr>
              <w:t>100%</w:t>
            </w:r>
          </w:p>
        </w:tc>
      </w:tr>
      <w:tr w:rsidR="00F20AC9" w:rsidRPr="00F20AC9" w:rsidTr="0043089E">
        <w:tc>
          <w:tcPr>
            <w:tcW w:w="11016" w:type="dxa"/>
            <w:gridSpan w:val="2"/>
            <w:shd w:val="clear" w:color="auto" w:fill="FFFF00"/>
            <w:vAlign w:val="bottom"/>
          </w:tcPr>
          <w:p w:rsidR="00F20AC9" w:rsidRPr="00F20AC9" w:rsidRDefault="00F20AC9" w:rsidP="0043089E">
            <w:pPr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NOTE: 20 points will be d</w:t>
            </w:r>
            <w:r w:rsidR="0043089E">
              <w:rPr>
                <w:rFonts w:ascii="Cambria" w:hAnsi="Cambria"/>
                <w:b/>
                <w:noProof/>
              </w:rPr>
              <w:t>educted or a O will be given for all documents or assignments submitted after the due date.  No exceptions will be made.</w:t>
            </w:r>
          </w:p>
        </w:tc>
      </w:tr>
    </w:tbl>
    <w:p w:rsidR="000B7F10" w:rsidRDefault="000B7F10" w:rsidP="000B7F10">
      <w:pPr>
        <w:spacing w:after="0" w:line="240" w:lineRule="auto"/>
        <w:ind w:firstLine="360"/>
        <w:rPr>
          <w:rFonts w:ascii="Cambria" w:hAnsi="Cambria"/>
          <w:noProof/>
        </w:rPr>
      </w:pPr>
    </w:p>
    <w:p w:rsidR="00E27F8A" w:rsidRDefault="00E2578F" w:rsidP="00E2578F">
      <w:pPr>
        <w:spacing w:after="0" w:line="240" w:lineRule="auto"/>
        <w:rPr>
          <w:rFonts w:ascii="Cambria" w:hAnsi="Cambria"/>
          <w:noProof/>
        </w:rPr>
      </w:pPr>
      <w:r>
        <w:rPr>
          <w:rFonts w:ascii="Cambria" w:hAnsi="Cambria"/>
          <w:noProof/>
        </w:rPr>
        <w:t>All documentation and assignments will be submitted to the instr</w:t>
      </w:r>
      <w:r w:rsidR="00D93A06">
        <w:rPr>
          <w:rFonts w:ascii="Cambria" w:hAnsi="Cambria"/>
          <w:noProof/>
        </w:rPr>
        <w:t>uctor electronically using a computer, smart</w:t>
      </w:r>
      <w:r>
        <w:rPr>
          <w:rFonts w:ascii="Cambria" w:hAnsi="Cambria"/>
          <w:noProof/>
        </w:rPr>
        <w:t xml:space="preserve">phone or electronic device. </w:t>
      </w:r>
    </w:p>
    <w:p w:rsidR="00E27F8A" w:rsidRDefault="00E27F8A" w:rsidP="00E2578F">
      <w:pPr>
        <w:spacing w:after="0" w:line="240" w:lineRule="auto"/>
        <w:rPr>
          <w:rFonts w:ascii="Cambria" w:hAnsi="Cambria"/>
          <w:noProof/>
        </w:rPr>
      </w:pPr>
    </w:p>
    <w:p w:rsidR="000B7F10" w:rsidRPr="00415B60" w:rsidRDefault="00E2578F" w:rsidP="00E2578F">
      <w:pPr>
        <w:spacing w:after="0" w:line="240" w:lineRule="auto"/>
        <w:rPr>
          <w:rFonts w:ascii="Cambria" w:hAnsi="Cambria"/>
          <w:b/>
          <w:noProof/>
          <w:color w:val="0070C0"/>
          <w:sz w:val="24"/>
        </w:rPr>
      </w:pPr>
      <w:r w:rsidRPr="00415B60">
        <w:rPr>
          <w:rFonts w:ascii="Cambria" w:hAnsi="Cambria"/>
          <w:b/>
          <w:noProof/>
          <w:color w:val="0070C0"/>
          <w:sz w:val="24"/>
        </w:rPr>
        <w:t xml:space="preserve">If </w:t>
      </w:r>
      <w:r w:rsidR="00E27F8A" w:rsidRPr="00415B60">
        <w:rPr>
          <w:rFonts w:ascii="Cambria" w:hAnsi="Cambria"/>
          <w:b/>
          <w:noProof/>
          <w:color w:val="0070C0"/>
          <w:sz w:val="24"/>
        </w:rPr>
        <w:t xml:space="preserve"> a student</w:t>
      </w:r>
      <w:r w:rsidRPr="00415B60">
        <w:rPr>
          <w:rFonts w:ascii="Cambria" w:hAnsi="Cambria"/>
          <w:b/>
          <w:noProof/>
          <w:color w:val="0070C0"/>
          <w:sz w:val="24"/>
        </w:rPr>
        <w:t xml:space="preserve"> do</w:t>
      </w:r>
      <w:r w:rsidR="00E27F8A" w:rsidRPr="00415B60">
        <w:rPr>
          <w:rFonts w:ascii="Cambria" w:hAnsi="Cambria"/>
          <w:b/>
          <w:noProof/>
          <w:color w:val="0070C0"/>
          <w:sz w:val="24"/>
        </w:rPr>
        <w:t>es</w:t>
      </w:r>
      <w:r w:rsidRPr="00415B60">
        <w:rPr>
          <w:rFonts w:ascii="Cambria" w:hAnsi="Cambria"/>
          <w:b/>
          <w:noProof/>
          <w:color w:val="0070C0"/>
          <w:sz w:val="24"/>
        </w:rPr>
        <w:t xml:space="preserve"> not fulfill </w:t>
      </w:r>
      <w:r w:rsidR="00E27F8A" w:rsidRPr="00415B60">
        <w:rPr>
          <w:rFonts w:ascii="Cambria" w:hAnsi="Cambria"/>
          <w:b/>
          <w:noProof/>
          <w:color w:val="0070C0"/>
          <w:sz w:val="24"/>
        </w:rPr>
        <w:t xml:space="preserve">the </w:t>
      </w:r>
      <w:r w:rsidRPr="00415B60">
        <w:rPr>
          <w:rFonts w:ascii="Cambria" w:hAnsi="Cambria"/>
          <w:b/>
          <w:noProof/>
          <w:color w:val="0070C0"/>
          <w:sz w:val="24"/>
        </w:rPr>
        <w:t>s</w:t>
      </w:r>
      <w:r w:rsidR="00E27F8A" w:rsidRPr="00415B60">
        <w:rPr>
          <w:rFonts w:ascii="Cambria" w:hAnsi="Cambria"/>
          <w:b/>
          <w:noProof/>
          <w:color w:val="0070C0"/>
          <w:sz w:val="24"/>
        </w:rPr>
        <w:t>tudent responsibilities and has</w:t>
      </w:r>
      <w:r w:rsidRPr="00415B60">
        <w:rPr>
          <w:rFonts w:ascii="Cambria" w:hAnsi="Cambria"/>
          <w:b/>
          <w:noProof/>
          <w:color w:val="0070C0"/>
          <w:sz w:val="24"/>
        </w:rPr>
        <w:t xml:space="preserve"> been warned, </w:t>
      </w:r>
      <w:r w:rsidR="00E27F8A" w:rsidRPr="00415B60">
        <w:rPr>
          <w:rFonts w:ascii="Cambria" w:hAnsi="Cambria"/>
          <w:b/>
          <w:noProof/>
          <w:color w:val="0070C0"/>
          <w:sz w:val="24"/>
        </w:rPr>
        <w:t xml:space="preserve">student will be asked to stay at his/her home school until documentation </w:t>
      </w:r>
      <w:r w:rsidR="00A73317" w:rsidRPr="00415B60">
        <w:rPr>
          <w:rFonts w:ascii="Cambria" w:hAnsi="Cambria"/>
          <w:b/>
          <w:noProof/>
          <w:color w:val="0070C0"/>
          <w:sz w:val="24"/>
        </w:rPr>
        <w:t>and/or assignments are completed</w:t>
      </w:r>
      <w:r w:rsidR="00E27F8A" w:rsidRPr="00415B60">
        <w:rPr>
          <w:rFonts w:ascii="Cambria" w:hAnsi="Cambria"/>
          <w:b/>
          <w:noProof/>
          <w:color w:val="0070C0"/>
          <w:sz w:val="24"/>
        </w:rPr>
        <w:t xml:space="preserve"> or student will be taken out of the Work-Based Learning program.</w:t>
      </w:r>
    </w:p>
    <w:p w:rsidR="00E27F8A" w:rsidRDefault="00E27F8A" w:rsidP="00E2578F">
      <w:pPr>
        <w:spacing w:after="0" w:line="240" w:lineRule="auto"/>
        <w:rPr>
          <w:rFonts w:ascii="Cambria" w:hAnsi="Cambria"/>
          <w:noProof/>
        </w:rPr>
      </w:pPr>
    </w:p>
    <w:p w:rsidR="000B7F10" w:rsidRPr="000B7F10" w:rsidRDefault="000B7F10" w:rsidP="000B7F10">
      <w:pPr>
        <w:spacing w:after="0" w:line="240" w:lineRule="auto"/>
        <w:ind w:firstLine="360"/>
        <w:rPr>
          <w:rFonts w:ascii="Cambria" w:hAnsi="Cambria"/>
          <w:noProof/>
        </w:rPr>
      </w:pPr>
    </w:p>
    <w:p w:rsidR="001846CE" w:rsidRDefault="001846CE" w:rsidP="001846CE">
      <w:pPr>
        <w:spacing w:after="0" w:line="240" w:lineRule="auto"/>
        <w:rPr>
          <w:noProof/>
        </w:rPr>
      </w:pPr>
    </w:p>
    <w:p w:rsidR="001846CE" w:rsidRPr="002F37CC" w:rsidRDefault="001A6E5A" w:rsidP="002F37CC">
      <w:pPr>
        <w:pStyle w:val="Title"/>
      </w:pPr>
      <w:r w:rsidRPr="002F37CC">
        <w:lastRenderedPageBreak/>
        <w:t xml:space="preserve">WBL Professional Development </w:t>
      </w:r>
    </w:p>
    <w:p w:rsidR="001A6E5A" w:rsidRDefault="001A6E5A" w:rsidP="001846CE">
      <w:pPr>
        <w:spacing w:after="0" w:line="240" w:lineRule="auto"/>
        <w:rPr>
          <w:rFonts w:ascii="Arial" w:hAnsi="Arial" w:cs="Arial"/>
          <w:b/>
        </w:rPr>
      </w:pPr>
      <w:r w:rsidRPr="002F37CC">
        <w:rPr>
          <w:rFonts w:ascii="Arial" w:hAnsi="Arial" w:cs="Arial"/>
          <w:b/>
        </w:rPr>
        <w:t>Dates may change due to unforeseen events.  Students will be notified through Google Classroom and Remind two weeks in advance of any changes to the schedule.</w:t>
      </w:r>
    </w:p>
    <w:p w:rsidR="002F37CC" w:rsidRPr="002F37CC" w:rsidRDefault="002F37CC" w:rsidP="002F37CC">
      <w:pPr>
        <w:pStyle w:val="ListParagraph"/>
        <w:spacing w:after="0" w:line="240" w:lineRule="auto"/>
        <w:jc w:val="center"/>
        <w:rPr>
          <w:rFonts w:ascii="Cambria" w:hAnsi="Cambria"/>
          <w:i/>
          <w:sz w:val="24"/>
        </w:rPr>
      </w:pP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1299"/>
        <w:gridCol w:w="5199"/>
        <w:gridCol w:w="4626"/>
      </w:tblGrid>
      <w:tr w:rsidR="001A6E5A" w:rsidRPr="002F37CC" w:rsidTr="002F37CC">
        <w:trPr>
          <w:trHeight w:val="467"/>
        </w:trPr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1A6E5A" w:rsidRPr="002F37CC" w:rsidRDefault="001A6E5A" w:rsidP="002F37CC">
            <w:pPr>
              <w:jc w:val="center"/>
              <w:rPr>
                <w:rFonts w:ascii="Cambria" w:hAnsi="Cambria"/>
                <w:b/>
                <w:sz w:val="28"/>
              </w:rPr>
            </w:pPr>
            <w:r w:rsidRPr="002F37CC">
              <w:rPr>
                <w:rFonts w:ascii="Cambria" w:hAnsi="Cambria"/>
                <w:b/>
                <w:sz w:val="28"/>
              </w:rPr>
              <w:t>Date</w:t>
            </w:r>
          </w:p>
        </w:tc>
        <w:tc>
          <w:tcPr>
            <w:tcW w:w="5199" w:type="dxa"/>
            <w:shd w:val="clear" w:color="auto" w:fill="BFBFBF" w:themeFill="background1" w:themeFillShade="BF"/>
            <w:vAlign w:val="center"/>
          </w:tcPr>
          <w:p w:rsidR="001A6E5A" w:rsidRPr="002F37CC" w:rsidRDefault="001A6E5A" w:rsidP="00FB5955">
            <w:pPr>
              <w:jc w:val="center"/>
              <w:rPr>
                <w:rFonts w:ascii="Cambria" w:hAnsi="Cambria"/>
                <w:b/>
                <w:sz w:val="28"/>
              </w:rPr>
            </w:pPr>
            <w:r w:rsidRPr="002F37CC">
              <w:rPr>
                <w:rFonts w:ascii="Cambria" w:hAnsi="Cambria"/>
                <w:b/>
                <w:sz w:val="28"/>
              </w:rPr>
              <w:t>Workshop Content</w:t>
            </w:r>
          </w:p>
        </w:tc>
        <w:tc>
          <w:tcPr>
            <w:tcW w:w="4626" w:type="dxa"/>
            <w:shd w:val="clear" w:color="auto" w:fill="BFBFBF" w:themeFill="background1" w:themeFillShade="BF"/>
            <w:vAlign w:val="center"/>
          </w:tcPr>
          <w:p w:rsidR="001A6E5A" w:rsidRPr="002F37CC" w:rsidRDefault="00FB5955" w:rsidP="00FB5955">
            <w:pPr>
              <w:jc w:val="center"/>
              <w:rPr>
                <w:rFonts w:ascii="Cambria" w:hAnsi="Cambria"/>
                <w:b/>
                <w:sz w:val="28"/>
              </w:rPr>
            </w:pPr>
            <w:r w:rsidRPr="002F37CC">
              <w:rPr>
                <w:rFonts w:ascii="Cambria" w:hAnsi="Cambria"/>
                <w:b/>
                <w:sz w:val="28"/>
              </w:rPr>
              <w:t>Where workshop will take place?</w:t>
            </w:r>
          </w:p>
        </w:tc>
      </w:tr>
      <w:tr w:rsidR="001A6E5A" w:rsidRPr="002F37CC" w:rsidTr="00B73F53">
        <w:trPr>
          <w:trHeight w:val="1125"/>
        </w:trPr>
        <w:tc>
          <w:tcPr>
            <w:tcW w:w="1299" w:type="dxa"/>
            <w:vAlign w:val="center"/>
          </w:tcPr>
          <w:p w:rsidR="00C93BB0" w:rsidRPr="002F37CC" w:rsidRDefault="00BF752B" w:rsidP="00BF752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TBA</w:t>
            </w:r>
          </w:p>
        </w:tc>
        <w:tc>
          <w:tcPr>
            <w:tcW w:w="5199" w:type="dxa"/>
            <w:vAlign w:val="center"/>
          </w:tcPr>
          <w:p w:rsidR="001A6E5A" w:rsidRPr="002F37CC" w:rsidRDefault="001A6E5A" w:rsidP="00B73F53">
            <w:pPr>
              <w:rPr>
                <w:rFonts w:ascii="Cambria" w:hAnsi="Cambria"/>
                <w:sz w:val="24"/>
              </w:rPr>
            </w:pPr>
            <w:r w:rsidRPr="002F37CC">
              <w:rPr>
                <w:rFonts w:ascii="Cambria" w:hAnsi="Cambria"/>
                <w:b/>
                <w:sz w:val="24"/>
              </w:rPr>
              <w:t xml:space="preserve">WBL Orientation: </w:t>
            </w:r>
            <w:r w:rsidRPr="002F37CC">
              <w:rPr>
                <w:rFonts w:ascii="Cambria" w:hAnsi="Cambria"/>
                <w:sz w:val="24"/>
              </w:rPr>
              <w:t xml:space="preserve">Syllabus, course procedures, expectations, </w:t>
            </w:r>
            <w:r w:rsidR="00B73F53">
              <w:rPr>
                <w:rFonts w:ascii="Cambria" w:hAnsi="Cambria"/>
                <w:sz w:val="24"/>
              </w:rPr>
              <w:t>how to use Google Classroom, &amp; how to fill out WBL forms.</w:t>
            </w:r>
          </w:p>
        </w:tc>
        <w:tc>
          <w:tcPr>
            <w:tcW w:w="4626" w:type="dxa"/>
            <w:vAlign w:val="center"/>
          </w:tcPr>
          <w:p w:rsidR="001A6E5A" w:rsidRPr="002F37CC" w:rsidRDefault="00BF752B" w:rsidP="002F37C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My Classroom at CCCA Room 3, first building</w:t>
            </w:r>
          </w:p>
        </w:tc>
      </w:tr>
      <w:tr w:rsidR="00B73F53" w:rsidRPr="002F37CC" w:rsidTr="00B73F53">
        <w:trPr>
          <w:trHeight w:val="1125"/>
        </w:trPr>
        <w:tc>
          <w:tcPr>
            <w:tcW w:w="1299" w:type="dxa"/>
            <w:vAlign w:val="center"/>
          </w:tcPr>
          <w:p w:rsidR="00B73F53" w:rsidRDefault="00B73F53" w:rsidP="00BF752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TBA</w:t>
            </w:r>
          </w:p>
        </w:tc>
        <w:tc>
          <w:tcPr>
            <w:tcW w:w="5199" w:type="dxa"/>
            <w:vAlign w:val="center"/>
          </w:tcPr>
          <w:p w:rsidR="00B73F53" w:rsidRPr="002F37CC" w:rsidRDefault="00B73F53" w:rsidP="00B73F53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Safety Test</w:t>
            </w:r>
          </w:p>
        </w:tc>
        <w:tc>
          <w:tcPr>
            <w:tcW w:w="4626" w:type="dxa"/>
            <w:vAlign w:val="center"/>
          </w:tcPr>
          <w:p w:rsidR="00B73F53" w:rsidRDefault="00B73F53" w:rsidP="002F37C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Google Classroom Assignment</w:t>
            </w:r>
          </w:p>
        </w:tc>
      </w:tr>
      <w:tr w:rsidR="001A6E5A" w:rsidRPr="002F37CC" w:rsidTr="00C93BB0">
        <w:trPr>
          <w:trHeight w:val="1125"/>
        </w:trPr>
        <w:tc>
          <w:tcPr>
            <w:tcW w:w="1299" w:type="dxa"/>
            <w:vAlign w:val="center"/>
          </w:tcPr>
          <w:p w:rsidR="00C93BB0" w:rsidRPr="002F37CC" w:rsidRDefault="00BF752B" w:rsidP="00BF752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At Mid-term</w:t>
            </w:r>
          </w:p>
        </w:tc>
        <w:tc>
          <w:tcPr>
            <w:tcW w:w="5199" w:type="dxa"/>
            <w:vAlign w:val="center"/>
          </w:tcPr>
          <w:p w:rsidR="001A6E5A" w:rsidRPr="002F37CC" w:rsidRDefault="00B73F53" w:rsidP="00B73F53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Resumes and Job Applications</w:t>
            </w:r>
          </w:p>
        </w:tc>
        <w:tc>
          <w:tcPr>
            <w:tcW w:w="4626" w:type="dxa"/>
            <w:vAlign w:val="center"/>
          </w:tcPr>
          <w:p w:rsidR="001A6E5A" w:rsidRPr="002F37CC" w:rsidRDefault="001A6E5A" w:rsidP="002F37CC">
            <w:pPr>
              <w:rPr>
                <w:rFonts w:ascii="Cambria" w:hAnsi="Cambria"/>
                <w:sz w:val="24"/>
              </w:rPr>
            </w:pPr>
            <w:r w:rsidRPr="002F37CC">
              <w:rPr>
                <w:rFonts w:ascii="Cambria" w:hAnsi="Cambria"/>
                <w:sz w:val="24"/>
              </w:rPr>
              <w:t>Google Classroom Assignment</w:t>
            </w:r>
          </w:p>
        </w:tc>
      </w:tr>
      <w:tr w:rsidR="001A6E5A" w:rsidRPr="002F37CC" w:rsidTr="00C93BB0">
        <w:trPr>
          <w:trHeight w:val="1125"/>
        </w:trPr>
        <w:tc>
          <w:tcPr>
            <w:tcW w:w="1299" w:type="dxa"/>
            <w:vAlign w:val="center"/>
          </w:tcPr>
          <w:p w:rsidR="00C93BB0" w:rsidRPr="002F37CC" w:rsidRDefault="00BF752B" w:rsidP="00BF752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TBA</w:t>
            </w:r>
          </w:p>
        </w:tc>
        <w:tc>
          <w:tcPr>
            <w:tcW w:w="5199" w:type="dxa"/>
            <w:vAlign w:val="center"/>
          </w:tcPr>
          <w:p w:rsidR="001A6E5A" w:rsidRPr="002F37CC" w:rsidRDefault="001A6E5A" w:rsidP="00FB5955">
            <w:pPr>
              <w:rPr>
                <w:rFonts w:ascii="Cambria" w:hAnsi="Cambria"/>
                <w:b/>
                <w:sz w:val="24"/>
              </w:rPr>
            </w:pPr>
            <w:r w:rsidRPr="002F37CC">
              <w:rPr>
                <w:rFonts w:ascii="Cambria" w:hAnsi="Cambria"/>
                <w:b/>
                <w:sz w:val="24"/>
              </w:rPr>
              <w:t xml:space="preserve">Job Search: </w:t>
            </w:r>
            <w:r w:rsidRPr="002F37CC">
              <w:rPr>
                <w:rFonts w:ascii="Cambria" w:hAnsi="Cambria"/>
                <w:sz w:val="24"/>
              </w:rPr>
              <w:t>Resume, Appearance, Job application</w:t>
            </w:r>
          </w:p>
        </w:tc>
        <w:tc>
          <w:tcPr>
            <w:tcW w:w="4626" w:type="dxa"/>
            <w:vAlign w:val="center"/>
          </w:tcPr>
          <w:p w:rsidR="001A6E5A" w:rsidRPr="002F37CC" w:rsidRDefault="00BF752B" w:rsidP="002F37C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My Classroom at CCCA Room 3, first building</w:t>
            </w:r>
          </w:p>
        </w:tc>
      </w:tr>
      <w:tr w:rsidR="001A6E5A" w:rsidRPr="002F37CC" w:rsidTr="00C93BB0">
        <w:trPr>
          <w:trHeight w:val="1125"/>
        </w:trPr>
        <w:tc>
          <w:tcPr>
            <w:tcW w:w="1299" w:type="dxa"/>
            <w:vAlign w:val="center"/>
          </w:tcPr>
          <w:p w:rsidR="001A6E5A" w:rsidRPr="002F37CC" w:rsidRDefault="00BF752B" w:rsidP="00BF752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At Mid-term</w:t>
            </w:r>
          </w:p>
        </w:tc>
        <w:tc>
          <w:tcPr>
            <w:tcW w:w="5199" w:type="dxa"/>
            <w:vAlign w:val="center"/>
          </w:tcPr>
          <w:p w:rsidR="001A6E5A" w:rsidRPr="002F37CC" w:rsidRDefault="00FB5955" w:rsidP="002F37CC">
            <w:pPr>
              <w:rPr>
                <w:rFonts w:ascii="Cambria" w:hAnsi="Cambria"/>
                <w:sz w:val="24"/>
              </w:rPr>
            </w:pPr>
            <w:r w:rsidRPr="002F37CC">
              <w:rPr>
                <w:rFonts w:ascii="Cambria" w:hAnsi="Cambria"/>
                <w:b/>
                <w:sz w:val="24"/>
              </w:rPr>
              <w:t xml:space="preserve">Employability and Career Readiness Skills: </w:t>
            </w:r>
            <w:r w:rsidRPr="002F37CC">
              <w:rPr>
                <w:rFonts w:ascii="Cambria" w:hAnsi="Cambria"/>
                <w:sz w:val="24"/>
              </w:rPr>
              <w:t>What are Soft Skills?  Why is Soft Skills Important?</w:t>
            </w:r>
            <w:r w:rsidR="00B73F53" w:rsidRPr="002F37CC">
              <w:rPr>
                <w:rFonts w:ascii="Cambria" w:hAnsi="Cambria"/>
                <w:sz w:val="24"/>
              </w:rPr>
              <w:t xml:space="preserve"> Smart Work Ethics, Power of Your Image, Interpersonal Skills, Cognitive Skills, Organizational Skills</w:t>
            </w:r>
          </w:p>
        </w:tc>
        <w:tc>
          <w:tcPr>
            <w:tcW w:w="4626" w:type="dxa"/>
            <w:vAlign w:val="center"/>
          </w:tcPr>
          <w:p w:rsidR="001A6E5A" w:rsidRPr="002F37CC" w:rsidRDefault="00FB5955" w:rsidP="002F37CC">
            <w:pPr>
              <w:rPr>
                <w:rFonts w:ascii="Cambria" w:hAnsi="Cambria"/>
                <w:b/>
                <w:sz w:val="24"/>
              </w:rPr>
            </w:pPr>
            <w:r w:rsidRPr="002F37CC">
              <w:rPr>
                <w:rFonts w:ascii="Cambria" w:hAnsi="Cambria"/>
                <w:sz w:val="24"/>
              </w:rPr>
              <w:t>Google Classroom Assignment</w:t>
            </w:r>
          </w:p>
        </w:tc>
      </w:tr>
      <w:tr w:rsidR="001A6E5A" w:rsidRPr="002F37CC" w:rsidTr="00C93BB0">
        <w:trPr>
          <w:trHeight w:val="1125"/>
        </w:trPr>
        <w:tc>
          <w:tcPr>
            <w:tcW w:w="1299" w:type="dxa"/>
            <w:vAlign w:val="center"/>
          </w:tcPr>
          <w:p w:rsidR="001A6E5A" w:rsidRPr="002F37CC" w:rsidRDefault="00BF752B" w:rsidP="00BF752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TBA</w:t>
            </w:r>
          </w:p>
        </w:tc>
        <w:tc>
          <w:tcPr>
            <w:tcW w:w="5199" w:type="dxa"/>
            <w:vAlign w:val="center"/>
          </w:tcPr>
          <w:p w:rsidR="001A6E5A" w:rsidRPr="002F37CC" w:rsidRDefault="00B73F53" w:rsidP="00B73F53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Guest Speaker presentation on Employability and Career Readiness Skills</w:t>
            </w:r>
          </w:p>
        </w:tc>
        <w:tc>
          <w:tcPr>
            <w:tcW w:w="4626" w:type="dxa"/>
            <w:vAlign w:val="center"/>
          </w:tcPr>
          <w:p w:rsidR="001A6E5A" w:rsidRPr="002F37CC" w:rsidRDefault="00BF752B" w:rsidP="002F37CC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My Classroom at CCCA Room 3, first building</w:t>
            </w:r>
          </w:p>
        </w:tc>
      </w:tr>
      <w:tr w:rsidR="001A6E5A" w:rsidRPr="002F37CC" w:rsidTr="00C93BB0">
        <w:trPr>
          <w:trHeight w:val="1125"/>
        </w:trPr>
        <w:tc>
          <w:tcPr>
            <w:tcW w:w="1299" w:type="dxa"/>
            <w:vAlign w:val="center"/>
          </w:tcPr>
          <w:p w:rsidR="001A6E5A" w:rsidRPr="002F37CC" w:rsidRDefault="00BF752B" w:rsidP="00BF752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At Mid-term</w:t>
            </w:r>
          </w:p>
        </w:tc>
        <w:tc>
          <w:tcPr>
            <w:tcW w:w="5199" w:type="dxa"/>
            <w:vAlign w:val="center"/>
          </w:tcPr>
          <w:p w:rsidR="001A6E5A" w:rsidRPr="002F37CC" w:rsidRDefault="00E94FC9" w:rsidP="002F37CC">
            <w:pPr>
              <w:rPr>
                <w:rFonts w:ascii="Cambria" w:hAnsi="Cambria"/>
                <w:sz w:val="24"/>
              </w:rPr>
            </w:pPr>
            <w:r w:rsidRPr="002F37CC">
              <w:rPr>
                <w:rFonts w:ascii="Cambria" w:hAnsi="Cambria"/>
                <w:b/>
                <w:sz w:val="24"/>
              </w:rPr>
              <w:t xml:space="preserve">Interview Process Video and Questions: </w:t>
            </w:r>
            <w:r w:rsidRPr="002F37CC">
              <w:rPr>
                <w:rFonts w:ascii="Cambria" w:hAnsi="Cambria"/>
                <w:sz w:val="24"/>
              </w:rPr>
              <w:t>Effective communication verbal and non-verbal</w:t>
            </w:r>
          </w:p>
        </w:tc>
        <w:tc>
          <w:tcPr>
            <w:tcW w:w="4626" w:type="dxa"/>
            <w:vAlign w:val="center"/>
          </w:tcPr>
          <w:p w:rsidR="001A6E5A" w:rsidRPr="002F37CC" w:rsidRDefault="00FB5955" w:rsidP="002F37CC">
            <w:pPr>
              <w:rPr>
                <w:rFonts w:ascii="Cambria" w:hAnsi="Cambria"/>
                <w:b/>
                <w:sz w:val="24"/>
              </w:rPr>
            </w:pPr>
            <w:r w:rsidRPr="002F37CC">
              <w:rPr>
                <w:rFonts w:ascii="Cambria" w:hAnsi="Cambria"/>
                <w:sz w:val="24"/>
              </w:rPr>
              <w:t>Google Classroom Assignment</w:t>
            </w:r>
          </w:p>
        </w:tc>
      </w:tr>
      <w:tr w:rsidR="001A6E5A" w:rsidRPr="002F37CC" w:rsidTr="00C93BB0">
        <w:trPr>
          <w:trHeight w:val="1125"/>
        </w:trPr>
        <w:tc>
          <w:tcPr>
            <w:tcW w:w="1299" w:type="dxa"/>
            <w:vAlign w:val="center"/>
          </w:tcPr>
          <w:p w:rsidR="001A6E5A" w:rsidRPr="002F37CC" w:rsidRDefault="00BF752B" w:rsidP="00BF752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TBA</w:t>
            </w:r>
          </w:p>
        </w:tc>
        <w:tc>
          <w:tcPr>
            <w:tcW w:w="5199" w:type="dxa"/>
            <w:vAlign w:val="center"/>
          </w:tcPr>
          <w:p w:rsidR="001A6E5A" w:rsidRPr="002F37CC" w:rsidRDefault="00B73F53" w:rsidP="00B73F53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Guest Speaker presentation on Personal Finance</w:t>
            </w:r>
          </w:p>
        </w:tc>
        <w:tc>
          <w:tcPr>
            <w:tcW w:w="4626" w:type="dxa"/>
            <w:vAlign w:val="center"/>
          </w:tcPr>
          <w:p w:rsidR="001A6E5A" w:rsidRPr="002F37CC" w:rsidRDefault="00BF752B" w:rsidP="002F37CC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My Classroom at CCCA Room 3, first building</w:t>
            </w:r>
          </w:p>
        </w:tc>
      </w:tr>
      <w:tr w:rsidR="00FB5955" w:rsidRPr="002F37CC" w:rsidTr="00C93BB0">
        <w:trPr>
          <w:trHeight w:val="1125"/>
        </w:trPr>
        <w:tc>
          <w:tcPr>
            <w:tcW w:w="1299" w:type="dxa"/>
            <w:vAlign w:val="center"/>
          </w:tcPr>
          <w:p w:rsidR="00FB5955" w:rsidRPr="002F37CC" w:rsidRDefault="00BF752B" w:rsidP="00BF752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At Mid-term</w:t>
            </w:r>
          </w:p>
        </w:tc>
        <w:tc>
          <w:tcPr>
            <w:tcW w:w="5199" w:type="dxa"/>
            <w:vAlign w:val="center"/>
          </w:tcPr>
          <w:p w:rsidR="00FB5955" w:rsidRPr="002F37CC" w:rsidRDefault="00E94FC9" w:rsidP="002F37CC">
            <w:pPr>
              <w:rPr>
                <w:rFonts w:ascii="Cambria" w:hAnsi="Cambria"/>
                <w:sz w:val="24"/>
              </w:rPr>
            </w:pPr>
            <w:r w:rsidRPr="002F37CC">
              <w:rPr>
                <w:rFonts w:ascii="Cambria" w:hAnsi="Cambria"/>
                <w:b/>
                <w:sz w:val="24"/>
              </w:rPr>
              <w:t xml:space="preserve">Personal Finance: </w:t>
            </w:r>
            <w:r w:rsidR="002F37CC" w:rsidRPr="002F37CC">
              <w:rPr>
                <w:rFonts w:ascii="Cambria" w:hAnsi="Cambria"/>
                <w:sz w:val="24"/>
              </w:rPr>
              <w:t>Banking, credit, budgeting, and loans</w:t>
            </w:r>
          </w:p>
        </w:tc>
        <w:tc>
          <w:tcPr>
            <w:tcW w:w="4626" w:type="dxa"/>
            <w:vAlign w:val="center"/>
          </w:tcPr>
          <w:p w:rsidR="00FB5955" w:rsidRPr="002F37CC" w:rsidRDefault="00FB5955" w:rsidP="002F37CC">
            <w:pPr>
              <w:rPr>
                <w:rFonts w:ascii="Cambria" w:hAnsi="Cambria"/>
                <w:sz w:val="24"/>
              </w:rPr>
            </w:pPr>
            <w:r w:rsidRPr="002F37CC">
              <w:rPr>
                <w:rFonts w:ascii="Cambria" w:hAnsi="Cambria"/>
                <w:sz w:val="24"/>
              </w:rPr>
              <w:t>Google Classroom Assignment</w:t>
            </w:r>
          </w:p>
        </w:tc>
      </w:tr>
      <w:tr w:rsidR="00FB5955" w:rsidRPr="002F37CC" w:rsidTr="00C93BB0">
        <w:trPr>
          <w:trHeight w:val="1126"/>
        </w:trPr>
        <w:tc>
          <w:tcPr>
            <w:tcW w:w="1299" w:type="dxa"/>
            <w:vAlign w:val="center"/>
          </w:tcPr>
          <w:p w:rsidR="00FB5955" w:rsidRPr="002F37CC" w:rsidRDefault="00BF752B" w:rsidP="00BF752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TBA</w:t>
            </w:r>
          </w:p>
        </w:tc>
        <w:tc>
          <w:tcPr>
            <w:tcW w:w="5199" w:type="dxa"/>
            <w:vAlign w:val="center"/>
          </w:tcPr>
          <w:p w:rsidR="002F37CC" w:rsidRPr="002F37CC" w:rsidRDefault="00781FE6" w:rsidP="00781FE6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Senior Appreciation Party</w:t>
            </w:r>
          </w:p>
        </w:tc>
        <w:tc>
          <w:tcPr>
            <w:tcW w:w="4626" w:type="dxa"/>
            <w:vAlign w:val="center"/>
          </w:tcPr>
          <w:p w:rsidR="00FB5955" w:rsidRPr="002F37CC" w:rsidRDefault="00FB5955" w:rsidP="00BF752B">
            <w:pPr>
              <w:rPr>
                <w:rFonts w:ascii="Cambria" w:hAnsi="Cambria"/>
                <w:sz w:val="24"/>
              </w:rPr>
            </w:pPr>
            <w:r w:rsidRPr="002F37CC">
              <w:rPr>
                <w:rFonts w:ascii="Cambria" w:hAnsi="Cambria"/>
                <w:sz w:val="24"/>
              </w:rPr>
              <w:t xml:space="preserve">Meeting Room at the Career Academy </w:t>
            </w:r>
          </w:p>
        </w:tc>
      </w:tr>
    </w:tbl>
    <w:p w:rsidR="001A6E5A" w:rsidRDefault="001A6E5A" w:rsidP="001846CE">
      <w:pPr>
        <w:spacing w:after="0" w:line="240" w:lineRule="auto"/>
      </w:pPr>
    </w:p>
    <w:sectPr w:rsidR="001A6E5A" w:rsidSect="006B5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34B6"/>
    <w:multiLevelType w:val="hybridMultilevel"/>
    <w:tmpl w:val="C4A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8727C"/>
    <w:multiLevelType w:val="hybridMultilevel"/>
    <w:tmpl w:val="BC74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72"/>
    <w:rsid w:val="000B7F10"/>
    <w:rsid w:val="001846CE"/>
    <w:rsid w:val="001A6E5A"/>
    <w:rsid w:val="001D0DD1"/>
    <w:rsid w:val="002B1259"/>
    <w:rsid w:val="002F33A9"/>
    <w:rsid w:val="002F37CC"/>
    <w:rsid w:val="003F76DB"/>
    <w:rsid w:val="00415B60"/>
    <w:rsid w:val="0043089E"/>
    <w:rsid w:val="004F393A"/>
    <w:rsid w:val="00583C00"/>
    <w:rsid w:val="00660AFF"/>
    <w:rsid w:val="006B5372"/>
    <w:rsid w:val="00781FE6"/>
    <w:rsid w:val="008012B7"/>
    <w:rsid w:val="00902299"/>
    <w:rsid w:val="00A73317"/>
    <w:rsid w:val="00AA19A4"/>
    <w:rsid w:val="00B1528C"/>
    <w:rsid w:val="00B73F53"/>
    <w:rsid w:val="00BF752B"/>
    <w:rsid w:val="00C01005"/>
    <w:rsid w:val="00C77DE0"/>
    <w:rsid w:val="00C93BB0"/>
    <w:rsid w:val="00CB6CC6"/>
    <w:rsid w:val="00CE35D9"/>
    <w:rsid w:val="00D93A06"/>
    <w:rsid w:val="00E2578F"/>
    <w:rsid w:val="00E27F8A"/>
    <w:rsid w:val="00E94FC9"/>
    <w:rsid w:val="00EE7AA0"/>
    <w:rsid w:val="00F20AC9"/>
    <w:rsid w:val="00FB595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FE171-F63B-417C-9069-90815C68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CC6"/>
    <w:pPr>
      <w:ind w:left="720"/>
      <w:contextualSpacing/>
    </w:pPr>
  </w:style>
  <w:style w:type="table" w:styleId="TableGrid">
    <w:name w:val="Table Grid"/>
    <w:basedOn w:val="TableNormal"/>
    <w:uiPriority w:val="39"/>
    <w:rsid w:val="00F2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37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7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maroa.av@ccboe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Almaroad, Heather</dc:creator>
  <cp:keywords/>
  <dc:description/>
  <cp:lastModifiedBy>Almaroad, Heather</cp:lastModifiedBy>
  <cp:revision>5</cp:revision>
  <cp:lastPrinted>2018-07-23T18:01:00Z</cp:lastPrinted>
  <dcterms:created xsi:type="dcterms:W3CDTF">2018-07-16T21:05:00Z</dcterms:created>
  <dcterms:modified xsi:type="dcterms:W3CDTF">2018-07-23T19:04:00Z</dcterms:modified>
</cp:coreProperties>
</file>